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E6604" w14:textId="461B6D7D" w:rsidR="0099322E" w:rsidRDefault="00BA59E1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816960" behindDoc="1" locked="0" layoutInCell="1" allowOverlap="1" wp14:anchorId="4289DBDA" wp14:editId="18413194">
                <wp:simplePos x="0" y="0"/>
                <wp:positionH relativeFrom="column">
                  <wp:posOffset>5292090</wp:posOffset>
                </wp:positionH>
                <wp:positionV relativeFrom="paragraph">
                  <wp:posOffset>-747107</wp:posOffset>
                </wp:positionV>
                <wp:extent cx="1004454" cy="297699"/>
                <wp:effectExtent l="0" t="0" r="5715" b="762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4454" cy="29769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7AFB6B3" w14:textId="77777777" w:rsidR="00BA59E1" w:rsidRPr="00C5054C" w:rsidRDefault="00BA59E1" w:rsidP="00BA59E1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505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เอกสารแนบ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89DBD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16.7pt;margin-top:-58.85pt;width:79.1pt;height:23.45pt;z-index:-25149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" fillcolor="window" stroked="f" strokeweight=".5pt">
                <v:textbox>
                  <w:txbxContent>
                    <w:p w14:paraId="17AFB6B3" w14:textId="77777777" w:rsidR="00BA59E1" w:rsidRPr="00C5054C" w:rsidRDefault="00BA59E1" w:rsidP="00BA59E1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5054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เอกสารแนบ 1</w:t>
                      </w:r>
                    </w:p>
                  </w:txbxContent>
                </v:textbox>
              </v:shape>
            </w:pict>
          </mc:Fallback>
        </mc:AlternateContent>
      </w:r>
      <w:r w:rsidR="0099322E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005132ED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5E5F33BC" w14:textId="77777777" w:rsidR="00052204" w:rsidRDefault="00052204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77777777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1BA16E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50CCF3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775DA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F468E1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0C577E0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2948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6331D49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714FA9" w:rsidRPr="00F37C0B" w14:paraId="0CAFF242" w14:textId="77777777" w:rsidTr="003631A5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14EE6F85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1A38F744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72BD2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ACF45A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714FA9" w:rsidRPr="00F37C0B" w14:paraId="4DF49F6C" w14:textId="77777777" w:rsidTr="003631A5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54ED989B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3A0448DA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16BA52B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9AC3186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2563</w:t>
            </w:r>
          </w:p>
        </w:tc>
      </w:tr>
      <w:tr w:rsidR="00C33831" w:rsidRPr="00F37C0B" w14:paraId="6C54BB2E" w14:textId="77777777" w:rsidTr="003631A5">
        <w:tc>
          <w:tcPr>
            <w:tcW w:w="1467" w:type="dxa"/>
            <w:vMerge w:val="restart"/>
            <w:shd w:val="clear" w:color="auto" w:fill="auto"/>
          </w:tcPr>
          <w:p w14:paraId="3C94BF7C" w14:textId="77777777" w:rsidR="00C33831" w:rsidRPr="00F37C0B" w:rsidRDefault="00C33831" w:rsidP="00C33831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1 การจัดการทรัพยากร</w:t>
            </w:r>
          </w:p>
          <w:p w14:paraId="3182DC4D" w14:textId="77777777" w:rsidR="00C33831" w:rsidRPr="00F37C0B" w:rsidRDefault="00C33831" w:rsidP="00C33831">
            <w:pPr>
              <w:tabs>
                <w:tab w:val="left" w:pos="34"/>
              </w:tabs>
              <w:spacing w:line="240" w:lineRule="auto"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ธรรมชาติอย่างสมดุลและเป็นธรรม</w:t>
            </w:r>
          </w:p>
          <w:p w14:paraId="044A512A" w14:textId="77777777" w:rsidR="00C33831" w:rsidRPr="00F37C0B" w:rsidRDefault="00C33831" w:rsidP="00C33831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7C5D011F" w14:textId="77777777" w:rsidR="00C33831" w:rsidRPr="00F37C0B" w:rsidRDefault="00C33831" w:rsidP="00C33831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4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ระดับการด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เนินงานการจัดการทรัพยากรน้ำแบบบูรณาการ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  <w:t>IWRM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(ดัชนี 0 - 100)</w:t>
            </w:r>
          </w:p>
          <w:p w14:paraId="17010E4E" w14:textId="77777777" w:rsidR="00C33831" w:rsidRPr="00F37C0B" w:rsidRDefault="00C33831" w:rsidP="00C33831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ดัชนี</w:t>
            </w: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275055">
              <w:rPr>
                <w:rFonts w:ascii="TH SarabunIT๙" w:eastAsia="Calibri" w:hAnsi="TH SarabunIT๙" w:cs="TH SarabunIT๙"/>
                <w:sz w:val="30"/>
                <w:szCs w:val="30"/>
              </w:rPr>
              <w:t>(0 - 100)</w:t>
            </w:r>
          </w:p>
          <w:p w14:paraId="1E8E8C8C" w14:textId="77777777" w:rsidR="00C33831" w:rsidRPr="00F37C0B" w:rsidRDefault="00C33831" w:rsidP="00C33831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5DB291E7" w14:textId="77777777" w:rsidR="00C33831" w:rsidRPr="00F37C0B" w:rsidRDefault="00C33831" w:rsidP="00C33831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รจัดการทรัพย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กรน้ำแบบบูรณ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ร (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Integrated </w:t>
            </w:r>
            <w:r w:rsidRPr="00F37C0B">
              <w:rPr>
                <w:rFonts w:ascii="TH SarabunIT๙" w:eastAsia="Calibri" w:hAnsi="TH SarabunIT๙" w:cs="TH SarabunIT๙"/>
                <w:spacing w:val="6"/>
                <w:sz w:val="30"/>
                <w:szCs w:val="30"/>
              </w:rPr>
              <w:t>Water Resource Management : IWRM)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เป็น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กระบวนการ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ที่ส่งเสริมให้เกิดการประสานความร่วมมือการพัฒนาและจัดการทรัพยากรน้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ที่ดิน และทรัพยากรที่เกี่ยวข้องสัมพันธ์กัน เพื่อให้เกิดประโยชน์สูงสุดด้านเศรษฐกิจ และความเท่าเทียมกันด้านสวัสดิการสังคม โดยอยู่บนฐานความยั่งยืนของระบบนิเวศวิทยา และ ที่ส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คัญทรัพยากรน้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ควรได้รับการจัดการภายใต้ขอบเขตความเป็นลุ่มน้ำ ภายใต้หลักธรรมาภิบาลและการมีส่วนร่วมของสาธารณะ ทั้งนี้ หลักเกณฑ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์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สำคัญตามหลักการบริหารจัดการทรัพยากรน้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แบบบูรณาการ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ต้องคำนึงถึงสภาพสังคม เศรษฐกิจ และสิ่งแวดลอม ดังนี้</w:t>
            </w:r>
          </w:p>
          <w:p w14:paraId="269429DB" w14:textId="77777777" w:rsidR="00C33831" w:rsidRPr="00F37C0B" w:rsidRDefault="00C33831" w:rsidP="00C33831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ประสิทธิภาพทางเศรษฐกิจของการใช้น้ำ เนื่องจากทรัพยากรน้ำและงบลงทุนเริ่มขาดแคลน ประกอบกับน้ำยังเป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็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นทรัพยากรที่มีอยู่จำกัดและเปราะบาง อีกทั้งมี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ความต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องการเพิ่มขึ้น ดังนั้น การใช้น้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จึงต้องใช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ให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ได้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อย่างมีประสิทธิภาพสูงสุด</w:t>
            </w:r>
          </w:p>
          <w:p w14:paraId="1D166F5B" w14:textId="77777777" w:rsidR="00C33831" w:rsidRPr="00F37C0B" w:rsidRDefault="00C33831" w:rsidP="00C33831">
            <w:pPr>
              <w:tabs>
                <w:tab w:val="left" w:pos="485"/>
              </w:tabs>
              <w:spacing w:after="200"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lastRenderedPageBreak/>
              <w:t>- ความเสมอภาคและทัดเทียมกัน ซึ่งเป็นสิทธิขั้นพื้นฐานของทุกคนที่ต้องการได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รับน้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ในปริมาณและคุณภาพ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ที่เหมาะสม เพื่อการด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รงชีพที่ดี</w:t>
            </w:r>
          </w:p>
          <w:p w14:paraId="00BAC3C3" w14:textId="77777777" w:rsidR="00C33831" w:rsidRPr="00097D8C" w:rsidRDefault="00C33831" w:rsidP="00C33831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17F4D12E" w14:textId="77777777" w:rsidR="00C33831" w:rsidRPr="00F37C0B" w:rsidRDefault="00C33831" w:rsidP="00C33831">
            <w:pPr>
              <w:tabs>
                <w:tab w:val="left" w:pos="485"/>
              </w:tabs>
              <w:spacing w:after="200"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ระดับการด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เนินงานการจัดการทรัพยากรน้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แบบบูรณาการ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>IWRM</w:t>
            </w:r>
          </w:p>
          <w:p w14:paraId="2609942D" w14:textId="77777777" w:rsidR="00C33831" w:rsidRPr="00F37C0B" w:rsidRDefault="00C33831" w:rsidP="00C33831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588645BF" w14:textId="77777777" w:rsidR="00C33831" w:rsidRPr="00F37C0B" w:rsidRDefault="00C33831" w:rsidP="00C33831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(</w:t>
            </w:r>
            <w:proofErr w:type="gramStart"/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ทน./</w:t>
            </w:r>
            <w:proofErr w:type="gramEnd"/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ทบ.)</w:t>
            </w:r>
          </w:p>
          <w:p w14:paraId="16DA9C27" w14:textId="322E85D8" w:rsidR="00C33831" w:rsidRPr="00F37C0B" w:rsidRDefault="00C33831" w:rsidP="00C33831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-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กษ (ชป.)</w:t>
            </w:r>
          </w:p>
        </w:tc>
        <w:tc>
          <w:tcPr>
            <w:tcW w:w="5528" w:type="dxa"/>
            <w:shd w:val="clear" w:color="auto" w:fill="auto"/>
          </w:tcPr>
          <w:p w14:paraId="3DD17C58" w14:textId="77777777" w:rsidR="00C33831" w:rsidRPr="00F37C0B" w:rsidRDefault="00C33831" w:rsidP="00C33831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 xml:space="preserve">สำนักงานทรัพยากรน้ำแห่งชาติ (สทนช.) อยู่ระหว่างดำเนินการจัดทำแผนหลักในการบริหารจัดการทรัพยากรน้ำกลุ่มลุ่มน้ำเจ้าพระยาใหญ่ และแผนปฏิบัติการบริหารจัดการทรัพยากรน้ำ ๕ ปี รวมถึงแผนป้องกันและแก้ไขภาวะน้ำแล้ง ภาวะน้ำท่วม คุณภาพน้ำ คาดว่าจะสามารถจัดทำแผนหลักกลุ่มลุ่มน้ำเจ้าพระยาใหญ่ และแผนปฏิบัติการบริหารจัดการทรัพยากรน้ำ ๕ ปี ที่บูรณาการแนวทางแก้ไขปัญหาวิกฤตการณ์น้ำได้อย่างยั่งยืนให้แล้วเสร็จภายในเดือนกุมภาพันธ์ ๒๕๖๓ เพื่อให้เป็นต้นแบบขยายผลเป็นแนวทางในการบริหารจัดการทรัพยากรน้ำในพื้นที่ลุ่มน้ำอื่น ๆ ต่อไป </w:t>
            </w:r>
          </w:p>
          <w:p w14:paraId="474C20CA" w14:textId="289C23BF" w:rsidR="00C33831" w:rsidRPr="00F37C0B" w:rsidRDefault="00C33831" w:rsidP="00C33831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สำนักงานทรัพยากรน้ำแห่งชาติ ๒๕๖๒)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E92AF1D" w14:textId="77777777" w:rsidR="00C33831" w:rsidRPr="00F37C0B" w:rsidRDefault="00C33831" w:rsidP="00C33831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C33831" w:rsidRPr="00F37C0B" w14:paraId="5593E85A" w14:textId="77777777" w:rsidTr="003631A5">
        <w:tc>
          <w:tcPr>
            <w:tcW w:w="1467" w:type="dxa"/>
            <w:vMerge/>
            <w:shd w:val="clear" w:color="auto" w:fill="auto"/>
          </w:tcPr>
          <w:p w14:paraId="099DD724" w14:textId="77777777" w:rsidR="00C33831" w:rsidRPr="00F37C0B" w:rsidRDefault="00C33831" w:rsidP="00C33831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9141FD2" w14:textId="77777777" w:rsidR="00C33831" w:rsidRPr="00F37C0B" w:rsidRDefault="00C33831" w:rsidP="00C33831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64156F10" w14:textId="77777777" w:rsidR="00C33831" w:rsidRPr="00F37C0B" w:rsidRDefault="00C33831" w:rsidP="00C33831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ระดับการดำเนินงานการจัดการทรัพยากรน้ำแบบบูรณาการ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IWRM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วัดจากค่าดัชนีตั้งแต่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0 - 100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ซึ่งระดับของค่าดัชนีจะมีความแตกต่างกันไปในแต่ละพื้นที่ โดยจะมีการแบ่งเป็นทั้งหมด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6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ระดับคือ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เท่ากับระดับต่ำมาก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เท่ากับระดับต่ำ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40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เท่ากับระดับปานกลางถึงต่ำ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60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เท่ากับระดับปานกลาง ถึงสูง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80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เท่ากับระดับสูง และ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100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เท่ากับระดับสูงมาก ทั้งนี้ คะแนนในแต่ละข้อคำถามจะถูกนำมาหาค่าเฉลี่ยเพื่อให้ได้คะแนนของแต่ละองค์ประกอบ และคะแนนของแต่ละองค์ประกอบก็จะถูกนำมาหาค่าเฉลี่ยเพื่อให้ได้คะแนนของค่าดัชนีตั้งแต่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0 - 100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ชึ่งจะเป็นตัวชี้วัดระดับการดำเนินงานการจัดการทรัพยากรน้ำแบบบูรณาการ โดยระดับสูงสุดของ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IWRM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คือ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100</w:t>
            </w:r>
          </w:p>
          <w:p w14:paraId="004E4403" w14:textId="2552A65C" w:rsidR="00C33831" w:rsidRPr="00F37C0B" w:rsidRDefault="00C33831" w:rsidP="00C33831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 :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GEMI – Integrated Monitoring of Water and Sanitation Related SDG Targets. Step-by-step monitoring methodology for indicator 6.5.1 Degree of integrated water resources management implementation. version 2016-03-15)</w:t>
            </w:r>
          </w:p>
        </w:tc>
      </w:tr>
      <w:tr w:rsidR="00C33831" w:rsidRPr="00F37C0B" w14:paraId="26044CFB" w14:textId="77777777" w:rsidTr="003631A5">
        <w:tc>
          <w:tcPr>
            <w:tcW w:w="1467" w:type="dxa"/>
            <w:vMerge/>
            <w:shd w:val="clear" w:color="auto" w:fill="auto"/>
          </w:tcPr>
          <w:p w14:paraId="2645A68E" w14:textId="77777777" w:rsidR="00C33831" w:rsidRPr="00F37C0B" w:rsidRDefault="00C33831" w:rsidP="00C33831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EC4E053" w14:textId="77777777" w:rsidR="00C33831" w:rsidRPr="00F37C0B" w:rsidRDefault="00C33831" w:rsidP="00C33831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575654E9" w14:textId="77777777" w:rsidR="00C33831" w:rsidRPr="00F37C0B" w:rsidRDefault="00C33831" w:rsidP="00C33831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C33831" w:rsidRPr="00F37C0B" w14:paraId="5E2FDA12" w14:textId="77777777" w:rsidTr="003631A5">
        <w:tc>
          <w:tcPr>
            <w:tcW w:w="1467" w:type="dxa"/>
            <w:vMerge/>
            <w:shd w:val="clear" w:color="auto" w:fill="auto"/>
          </w:tcPr>
          <w:p w14:paraId="0E0A06F6" w14:textId="77777777" w:rsidR="00C33831" w:rsidRPr="00F37C0B" w:rsidRDefault="00C33831" w:rsidP="00C33831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1DEC63E" w14:textId="77777777" w:rsidR="00C33831" w:rsidRPr="00F37C0B" w:rsidRDefault="00C33831" w:rsidP="00C33831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40FA5230" w14:textId="77777777" w:rsidR="00C33831" w:rsidRPr="00F37C0B" w:rsidRDefault="00C33831" w:rsidP="00C33831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6B296E" w:rsidRPr="00970305" w14:paraId="265B3E51" w14:textId="77777777" w:rsidTr="00A6049D">
        <w:tc>
          <w:tcPr>
            <w:tcW w:w="146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60FE49D" w14:textId="67D86EA8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ยุทธศาสตร์ที่ </w:t>
            </w: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  <w:t>4</w:t>
            </w: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การสร้างศักยภาพเพื่อรองรับการเปลี่ยนแปลง</w:t>
            </w:r>
            <w:r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lastRenderedPageBreak/>
              <w:t>สภาพภูมิอากาศและภัยธรรมชาติ และการส่งเสริมความร่วมมือกับต่างประเทศ</w:t>
            </w:r>
          </w:p>
        </w:tc>
        <w:tc>
          <w:tcPr>
            <w:tcW w:w="4786" w:type="dxa"/>
            <w:shd w:val="clear" w:color="auto" w:fill="auto"/>
          </w:tcPr>
          <w:p w14:paraId="5766DCA2" w14:textId="77777777" w:rsidR="006B296E" w:rsidRPr="00970305" w:rsidRDefault="006B296E" w:rsidP="006B296E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lastRenderedPageBreak/>
              <w:t xml:space="preserve">4.4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องค์กรหรือเครือข่ายรองรับการเปลี่ยนแปลงสภาพภูมิอากาศและภัยธรรมชาติในพื้นที่ชุมชน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202B28CA" w14:textId="77777777" w:rsidR="006B296E" w:rsidRPr="00970305" w:rsidRDefault="006B296E" w:rsidP="006B296E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97030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ดัชนี</w:t>
            </w:r>
          </w:p>
          <w:p w14:paraId="32C8A37A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56344DD8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lastRenderedPageBreak/>
              <w:t>เครือข่าย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หมายถึง กลุ่มบุคคล ชุมชน และองค์กรต่างๆ ที่มีเป้าหมายร่วมกัน มารวมตัวกันด้วยความสมัครใจ เพื่อท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ำ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กิจกรรมต่างๆ เกี่ยวกับการบริหารจัดการทรัพยากรธรรมชาติและสิ่งแวดล้อม และการรองรับการเปลี่ยนแปลงสภาพภูมิอากาศและภัยธรรมชาติในพื้นที่ชุมชนให้บรรลุเป้าหมาย</w:t>
            </w:r>
          </w:p>
          <w:p w14:paraId="2F9B3F19" w14:textId="77777777" w:rsidR="006B296E" w:rsidRPr="00097D8C" w:rsidRDefault="006B296E" w:rsidP="006B296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ข้อมูลที่ต้องการ</w:t>
            </w:r>
            <w:r w:rsidRPr="00970031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097D8C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: </w:t>
            </w:r>
          </w:p>
          <w:p w14:paraId="71D05D93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จำนวนองค์กรหรือเครือข่ายรองรับการเปลี่ยนแปลง</w:t>
            </w:r>
          </w:p>
          <w:p w14:paraId="61A2B2C8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39B18F87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u w:val="thick"/>
                <w:cs/>
              </w:rPr>
              <w:t>มท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 xml:space="preserve"> (ศภช.)</w:t>
            </w:r>
          </w:p>
          <w:p w14:paraId="6BDC04F5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มท (ปภ.)</w:t>
            </w:r>
          </w:p>
          <w:p w14:paraId="72B71FD0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ทส (สผ./</w:t>
            </w:r>
            <w:proofErr w:type="gramStart"/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ทธ./</w:t>
            </w:r>
            <w:proofErr w:type="gramEnd"/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ทน./ทบ.)</w:t>
            </w:r>
          </w:p>
          <w:p w14:paraId="1CF6A5EF" w14:textId="764C75A8" w:rsidR="006B296E" w:rsidRPr="00970305" w:rsidRDefault="006B296E" w:rsidP="006B296E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คค (สนข.)</w:t>
            </w:r>
          </w:p>
        </w:tc>
        <w:tc>
          <w:tcPr>
            <w:tcW w:w="5528" w:type="dxa"/>
            <w:shd w:val="clear" w:color="auto" w:fill="auto"/>
          </w:tcPr>
          <w:p w14:paraId="6E4A9B0D" w14:textId="77777777" w:rsidR="006B296E" w:rsidRPr="00970305" w:rsidRDefault="006B296E" w:rsidP="006B296E">
            <w:pPr>
              <w:spacing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lastRenderedPageBreak/>
              <w:t>พ.ศ ๒๕๖๐ มีองค์กรที่ร่วมดำเนินงานด้านเครือข่ายรองรับการเปลี่ยนแปลงสภาพภูมิอากาศและภัยธรรมชาติในพื้นที่ชุมชน ๑๔ องค์กร ปี ๒๕๖๑ มี ๑๓ องค์กร และปี ๒๕๖๒ มี ๒ องค์กร รวมทั้งสิ้นระหว่างปี ๒๕๖๐-๒๕๖๒ มีองค์กรหรือเครือข่ายรองรับการเปลี่ยนแปลงสภาพภูมิอากาศและภัยธรรมชาติในพื้นที่ชุมชน เพิ่มขึ้น</w:t>
            </w: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lastRenderedPageBreak/>
              <w:t xml:space="preserve">จากปีฐานรวม ๒๙ องค์กร อาทิ สมาคมธุรกิจท่องเที่ยวจังหวัดเชียงราย สำนักบริหารยุทธศาสตร์กลุ่มจังหวัดภาคกลางตอนบน ๑ และสำนักบริหารยุทธศาสตร์กลุ่มจังหวัดภาคใต้ฝั่งอันดามัน </w:t>
            </w:r>
          </w:p>
          <w:p w14:paraId="48D45ABB" w14:textId="3F2B26A7" w:rsidR="006B296E" w:rsidRPr="00970305" w:rsidRDefault="006B296E" w:rsidP="006B296E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ที่มา </w:t>
            </w: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: </w:t>
            </w: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กองประสานการจัดการการเปลี่ยนแปลงสภาพภูมิอากาศ สผ. ๒๕๖๒)</w:t>
            </w:r>
          </w:p>
        </w:tc>
        <w:tc>
          <w:tcPr>
            <w:tcW w:w="3090" w:type="dxa"/>
            <w:shd w:val="clear" w:color="auto" w:fill="auto"/>
          </w:tcPr>
          <w:p w14:paraId="15A998E5" w14:textId="77777777" w:rsidR="006B296E" w:rsidRPr="00970305" w:rsidRDefault="006B296E" w:rsidP="006B296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6B296E" w:rsidRPr="00970305" w14:paraId="6851160B" w14:textId="77777777" w:rsidTr="00E72991">
        <w:tc>
          <w:tcPr>
            <w:tcW w:w="146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5727AF3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E82B597" w14:textId="77777777" w:rsidR="006B296E" w:rsidRPr="00970305" w:rsidRDefault="006B296E" w:rsidP="006B296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377D26CA" w14:textId="77777777" w:rsidR="006B296E" w:rsidRPr="00970305" w:rsidRDefault="006B296E" w:rsidP="006B296E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เครือขายโลกรอน โดยกรมสงเสริมคุณภาพสิ่งแวดลอม</w:t>
            </w:r>
          </w:p>
          <w:p w14:paraId="5745F16B" w14:textId="77777777" w:rsidR="006B296E" w:rsidRPr="00970305" w:rsidRDefault="006B296E" w:rsidP="006B296E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โครงการสาธารณสุขรวมใจรณรงคลดโลกรอนดวยการสุขาภิบาลอยางยั่งยืนและเปนมิตรกับสิ่งแวดลอม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โดยกรมอนามัย กระทรวงสาธารณสุข ซึ่งเริ่มดําเนินงาน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  <w:t xml:space="preserve">มาตั้งแตป พ.ศ.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2553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เปนตนมา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โดยมีวัตถุประสงคเพื่อสงเสริมใหสถานบริการสาธารณสุขในสังกัดสํานักงานปลัดกระทรวงสาธารณสุขดําเนินการลดโลกรอนภายใตกิจกรรมและกลยุทธหลัก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GREEN &amp; CLEAN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และพัฒนาใหสถานบริการสาธารณสุขเปนตนแบบลดโลกรอน และเปนแหล่งเรียนรูแกหนวยงาน ภาคีเครือขายและชุมชน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</w:p>
          <w:p w14:paraId="314B6E23" w14:textId="77777777" w:rsidR="006B296E" w:rsidRPr="00970305" w:rsidRDefault="006B296E" w:rsidP="006B296E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(ที่มา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http://carbonfootprint.anamai.moph.go.th/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2559)</w:t>
            </w:r>
          </w:p>
          <w:p w14:paraId="35CD0D81" w14:textId="77777777" w:rsidR="006B296E" w:rsidRPr="00970305" w:rsidRDefault="006B296E" w:rsidP="006B296E">
            <w:pPr>
              <w:spacing w:before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เครือขายภาคเหนือหยุดโลกรอน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Northern Climate Change Network (NCCN)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สมาชิกของเครือขายประกอบดวย มูลนิธิสถาบันพัฒนาชุมชนเมือง กลุมศึกษาเรื่องเมืองและสิ่งแวดลอมสถาบันวิจัยสังคม มหาวิทยาลัยเชียงใหม สถาบันพัฒนาเมือง มหาวิทยาลัยเชียงใหม โรตารี่เชียงใหม ชมรมจักรยานเชียงใหม มูลนิธิ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Heinrich </w:t>
            </w:r>
            <w:proofErr w:type="spellStart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Boelle</w:t>
            </w:r>
            <w:proofErr w:type="spellEnd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Earth Rights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กลุมรักบานรักเมือง และภาคีฮักเชียงใ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หม่</w:t>
            </w:r>
          </w:p>
          <w:p w14:paraId="168BF112" w14:textId="77777777" w:rsidR="006B296E" w:rsidRPr="00970305" w:rsidRDefault="006B296E" w:rsidP="006B296E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(ที่มา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: http://www.greennet.or.th/node/1187   /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)</w:t>
            </w:r>
          </w:p>
          <w:p w14:paraId="11AC05E6" w14:textId="77777777" w:rsidR="006B296E" w:rsidRPr="00970305" w:rsidRDefault="006B296E" w:rsidP="006B296E">
            <w:pPr>
              <w:spacing w:before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lastRenderedPageBreak/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เครือขายชุมชนอินแปง ภายใตโครงการธนาคารคารบอนอินแปง ซึ่งเปนโครงการวิจัยดานการชดเชยคารบอนจากภาคปาไมที่มีเกษตรกรเครือขายชุมชน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970305">
              <w:rPr>
                <w:rFonts w:ascii="TH SarabunIT๙" w:eastAsia="Times New Roman" w:hAnsi="TH SarabunIT๙" w:cs="TH SarabunIT๙"/>
                <w:color w:val="000000"/>
                <w:spacing w:val="-6"/>
                <w:sz w:val="30"/>
                <w:szCs w:val="30"/>
                <w:cs/>
              </w:rPr>
              <w:t>อินแปงใน ๕ จังหวัด ของภาคตะวันออกเฉียงเหนือเขารวม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โครงการ โดยเปนความรวมมือระหวาง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pacing w:val="-6"/>
                <w:sz w:val="30"/>
                <w:szCs w:val="30"/>
                <w:cs/>
              </w:rPr>
              <w:t>คณะวิทยาศาสตร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 มหาวิทยาลัยมหาสารคาม สํานักงานคณะกรรมการวิจัย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  <w:t>แหงชาติ (วช.) มหาวิทยาลัยมิชิแกนสเตท 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Michigan State University)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ประเทศสหรัฐอเมริกา และเครือขายเกษตรกรชุมชนอินแปง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</w:p>
          <w:p w14:paraId="0F6B118A" w14:textId="77777777" w:rsidR="006B296E" w:rsidRPr="00970305" w:rsidRDefault="006B296E" w:rsidP="006B296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ที่มา: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http://www.greenistasociety.com/news_/detail.php?newsid=9     / 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2559)</w:t>
            </w:r>
          </w:p>
          <w:p w14:paraId="198C8B77" w14:textId="77777777" w:rsidR="006B296E" w:rsidRPr="00970305" w:rsidRDefault="006B296E" w:rsidP="006B296E">
            <w:pPr>
              <w:spacing w:before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โครงการสงเสริมการจัดการทรัพยากรและสิ่งแวดลอมเพื่อลดภาวะโลกรอน กรณีศึกษาพื้นที่ตําบลแมยวม อําเภอแมสะเรียง จังหวัดแมฮองสอน โดยองคกรพัฒนาและสงเสริมงานบริการเพื่อสังคม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อพส.) มีวัตถุประสงคเพื่อพัฒนาองคความรูและระบบการจัดการทรัพยากร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ธรรมชาติ โดยการมีสวนรวมของชุมชน สรางจิตสํานึกในการดูแลรักษาสิ่งแวดลอม ปจจุบันมีชุมชนเขารวมโครงการทั้งหมด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7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หมูบาน จากทั้งหมด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13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หมูบาน</w:t>
            </w:r>
          </w:p>
          <w:p w14:paraId="3FCF0DC7" w14:textId="77777777" w:rsidR="006B296E" w:rsidRPr="00970305" w:rsidRDefault="006B296E" w:rsidP="006B296E">
            <w:pPr>
              <w:spacing w:after="20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ที่มา: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http://www.thaihealth.or.th/content/19211-‘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แมยวม’ ตนแบบชุมชนโลกรอน%/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20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รวมใจอนุรักษ%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20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ดิน-น้ํา-ปา.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html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2559)</w:t>
            </w:r>
          </w:p>
          <w:p w14:paraId="055051F4" w14:textId="77777777" w:rsidR="006B296E" w:rsidRPr="00970305" w:rsidRDefault="006B296E" w:rsidP="006B296E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ชุมทางทุงสงลดโลกรอน เปนศูนยเรียนรูเรื่องโลกร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้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อนของทองถิ่นแหงแรกในประเทศไทยเปดดําเนินการเมื่อวันที่ ๒๙ มกราคม ๒๕๕๓ ใหบริการแกเด็ก เยาวชน และประชาชนผูสนใจเรื่องการเปลี่ยนแปลงสภาพภูมิอากาศอันกอใหเกิดภาวะโลกรอน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</w:p>
          <w:p w14:paraId="7564BC21" w14:textId="77777777" w:rsidR="006B296E" w:rsidRPr="00970305" w:rsidRDefault="006B296E" w:rsidP="006B296E">
            <w:pPr>
              <w:spacing w:after="20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ที่มา: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http://www.tungsong.com/gwlc/about_me.htm     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2559)</w:t>
            </w:r>
          </w:p>
          <w:p w14:paraId="34922A8F" w14:textId="77777777" w:rsidR="006B296E" w:rsidRPr="00970305" w:rsidRDefault="006B296E" w:rsidP="006B296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เครือขายรักษอาวไทยตอนบน (กรุงเทพมหานคร ฉะเชิงเทรา สมุทรปราการ สมุทรสาคร สมุทรสงคราม ชลบุรี และเพชรบุรี) เปนชุมชนที่มีการปรับตัวเพื่อรักษาระบบนิเวศจากการกัดเซาะชายฝงเครือขายรักษอาวไทยตอนบนประสบความสําเร็จในการฟนฟูพื้นที่ปาชายเลน รุกคืบสูทองทะเลกวาหลายรอยไรกิจกรรมการปกไมไผชะลอคลื่นนี้เปนกิจกรรมที่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เครือขายชวยกันรักษาระบบนิเวศชายฝงปองกันการกัดเซาะ</w:t>
            </w:r>
          </w:p>
          <w:p w14:paraId="6677916E" w14:textId="77777777" w:rsidR="006B296E" w:rsidRPr="00970305" w:rsidRDefault="006B296E" w:rsidP="006B296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 :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http://www.climate.onep.go.th/wp-content/uploads/2015/01/draft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เอกสารเผยแพร่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_best-practice-3.pdf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ค้นวันที่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2559)</w:t>
            </w:r>
          </w:p>
          <w:p w14:paraId="5397241C" w14:textId="77777777" w:rsidR="006B296E" w:rsidRPr="00970305" w:rsidRDefault="006B296E" w:rsidP="006B296E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6B296E" w:rsidRPr="00970305" w14:paraId="6BE20939" w14:textId="77777777" w:rsidTr="00E72991">
        <w:tc>
          <w:tcPr>
            <w:tcW w:w="1467" w:type="dxa"/>
            <w:vMerge/>
            <w:shd w:val="clear" w:color="auto" w:fill="auto"/>
          </w:tcPr>
          <w:p w14:paraId="09C795F7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4130EDE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46C0C212" w14:textId="77777777" w:rsidR="006B296E" w:rsidRPr="00970305" w:rsidRDefault="006B296E" w:rsidP="006B296E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6B296E" w:rsidRPr="00970305" w14:paraId="34EC8310" w14:textId="77777777" w:rsidTr="00E72991">
        <w:tc>
          <w:tcPr>
            <w:tcW w:w="1467" w:type="dxa"/>
            <w:vMerge/>
            <w:shd w:val="clear" w:color="auto" w:fill="auto"/>
          </w:tcPr>
          <w:p w14:paraId="5988C3FF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A2E0F53" w14:textId="77777777" w:rsidR="006B296E" w:rsidRPr="00970305" w:rsidRDefault="006B296E" w:rsidP="006B296E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51DA0B33" w14:textId="77777777" w:rsidR="006B296E" w:rsidRPr="00970305" w:rsidRDefault="006B296E" w:rsidP="006B296E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</w:tbl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p w14:paraId="3F1CD3C7" w14:textId="4FF54F89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lastRenderedPageBreak/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7604BC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1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1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7604BC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314C1CEB" w14:textId="19CA7C51" w:rsidTr="007604BC">
        <w:tc>
          <w:tcPr>
            <w:tcW w:w="16266" w:type="dxa"/>
            <w:gridSpan w:val="9"/>
            <w:shd w:val="clear" w:color="auto" w:fill="E36C0A" w:themeFill="accent6" w:themeFillShade="BF"/>
          </w:tcPr>
          <w:p w14:paraId="080FF809" w14:textId="2E678184" w:rsidR="002D4F86" w:rsidRPr="00423782" w:rsidRDefault="002D4F86" w:rsidP="002D4F86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2D4F86" w:rsidRPr="00423782" w14:paraId="66E6B924" w14:textId="67AB251E" w:rsidTr="007604BC">
        <w:tc>
          <w:tcPr>
            <w:tcW w:w="16266" w:type="dxa"/>
            <w:gridSpan w:val="9"/>
            <w:shd w:val="clear" w:color="auto" w:fill="FABF8F" w:themeFill="accent6" w:themeFillTint="99"/>
          </w:tcPr>
          <w:p w14:paraId="2BBBE46A" w14:textId="641FBDEE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2D4F86" w:rsidRPr="00423782" w14:paraId="0FA70743" w14:textId="01B36FCE" w:rsidTr="007604B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2E3FD696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๑.๑.๒ ทรัพยากรน้ำ/ น้ำบาดาล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38063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17F1D0" w14:textId="45FCFB0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A490A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74F35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62F134" w14:textId="3A19EBB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F5866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034F2E11" w14:textId="398DC61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BD4DEA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40399DF3" w14:textId="106E2B40" w:rsidTr="007604B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15CE5AF4" w14:textId="3268A573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.๑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อนุรักษ์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u w:val="single"/>
                <w:cs/>
              </w:rPr>
              <w:t>พื้นที่ชุ่มน้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u w:val="single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u w:val="single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u w:val="single"/>
                <w:cs/>
              </w:rPr>
              <w:t>และแหล่งน้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u w:val="single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u w:val="single"/>
                <w:cs/>
              </w:rPr>
              <w:t>ธรรมชาติ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เพื่อให้เป็นแหล่งกักเก็บน้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ได้เต็มศักยภาพในการรองรับ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lastRenderedPageBreak/>
              <w:t>ปริมาณน้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ำ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ชะลอน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้ำ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และลดปริมาณช่วงน้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หลาก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รวมถึงเป็นแหล่งน้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ของชุมชนไว้ใช้ประโยชน์ในฤดูแล้ง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และบรรเทาอุทกภัยในฤดูฝน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F011D6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84034E" w14:textId="2152C29F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B7F97C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FA7C6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DEB9D31" w14:textId="14A765D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B5ED2F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8EFBD30" w14:textId="7C31BE4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6D7DEF6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9AA8681" w14:textId="1356CC6B" w:rsidTr="007604B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7D6D4000" w14:textId="57FACF2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.๒ ฟื้นฟู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พัฒนาแหล่งน้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ธรรมชาติ</w:t>
            </w:r>
            <w:r w:rsidRPr="00423782">
              <w:rPr>
                <w:rFonts w:ascii="TH SarabunPSK" w:hAnsi="TH SarabunPSK" w:cs="TH SarabunPSK"/>
                <w:sz w:val="30"/>
                <w:szCs w:val="30"/>
                <w:u w:val="single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แหล่งน้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ที่มีอยู่เดิม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และล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ที่ตื้นเขิน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โดยปรับปรุงทางระบายน้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และขจัดสิ่งกีดขวางที่ค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นึงถึงผลกระทบต่อความหลากหลายทางชีวภาพ</w:t>
            </w:r>
          </w:p>
        </w:tc>
        <w:tc>
          <w:tcPr>
            <w:tcW w:w="851" w:type="dxa"/>
            <w:tcBorders>
              <w:top w:val="nil"/>
            </w:tcBorders>
          </w:tcPr>
          <w:p w14:paraId="607715C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633D4033" w14:textId="68D2223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3FD4DCA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45F0BD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7F2B15B" w14:textId="4884A94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6530458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64213992" w14:textId="1FCF0CF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03ECD1C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EDFB20C" w14:textId="2F37AB63" w:rsidTr="007604B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DF6F55A" w14:textId="4EF76452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.๓ 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รวจพื้นที่กักเก็บน้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ผิวดินที่มีศักยภาพและเหมาะสม</w:t>
            </w:r>
          </w:p>
        </w:tc>
        <w:tc>
          <w:tcPr>
            <w:tcW w:w="851" w:type="dxa"/>
          </w:tcPr>
          <w:p w14:paraId="4E8F030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62F6C84" w14:textId="538C75C6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462D03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DCB97F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E644C37" w14:textId="6D562B6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110549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DDB3DD3" w14:textId="07E82CE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5B6B96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0235112F" w14:textId="4DF26B7F" w:rsidTr="007604B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6BE73DE" w14:textId="4C9EF8A2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พัฒนาแนวทางการบริหารจัดการทรัพยากรน้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ทั้ง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๒๕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ลุ่มน้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ำ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แบบบูรณาการ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และเป็นระบบ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โดยกระบวนการมีส่วนร่วม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จากทุกภาค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ส่วน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และเป็นไปตามหลักธรรมาภิบาล</w:t>
            </w:r>
          </w:p>
        </w:tc>
        <w:tc>
          <w:tcPr>
            <w:tcW w:w="851" w:type="dxa"/>
          </w:tcPr>
          <w:p w14:paraId="785AA00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36FC8B8" w14:textId="5F73CBB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273EFB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1CC17C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E97426B" w14:textId="2690885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299FC2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4C12F02" w14:textId="1A8B070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812B5E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3F98DA1B" w14:textId="30D89BA2" w:rsidTr="007604B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8E0E70E" w14:textId="37FCDB5A" w:rsidR="002D4F86" w:rsidRPr="00423782" w:rsidRDefault="002D4F86" w:rsidP="002D4F86">
            <w:pPr>
              <w:tabs>
                <w:tab w:val="left" w:pos="1716"/>
              </w:tabs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๕ 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เร่งรัดผลักดันให้ประกาศใช้พระราชบัญญัติทรัพยากรน้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</w:p>
        </w:tc>
        <w:tc>
          <w:tcPr>
            <w:tcW w:w="851" w:type="dxa"/>
          </w:tcPr>
          <w:p w14:paraId="3688083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70CD9A7" w14:textId="47B99B4F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306DD2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945EF3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F808354" w14:textId="5DB8E56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087FA5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95EA97B" w14:textId="486B1EC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0D76B5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77C5CBB3" w14:textId="453D91C3" w:rsidTr="007604B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F5DFC1E" w14:textId="614B05DE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๑.๑.๒.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๗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สนับสนุนระบบผันน้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ระบบเชื่อมโยงแหล่งน้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ภายในระหว่างลุ่มน้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และระหว่างประเทศ</w:t>
            </w:r>
          </w:p>
        </w:tc>
        <w:tc>
          <w:tcPr>
            <w:tcW w:w="851" w:type="dxa"/>
          </w:tcPr>
          <w:p w14:paraId="044E0B2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39E0CD3" w14:textId="3BCB60D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15ED34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A3EEB9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3F48B03" w14:textId="14C73B6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2F6D8D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5DDCB983" w14:textId="0B15EB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660DB60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2BFB3F15" w14:textId="370C7891" w:rsidTr="007604B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A248E8E" w14:textId="7AF708A9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๑.๑.๒.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๘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พัฒนาระบบการจัดเก็บค่าธรรมเนียมการใช้น้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จากผู้ใช้น้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ำ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เพื่อรองรับพระราชบัญญัติทรัพยากรน้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</w:p>
        </w:tc>
        <w:tc>
          <w:tcPr>
            <w:tcW w:w="851" w:type="dxa"/>
          </w:tcPr>
          <w:p w14:paraId="7ED42EA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7DD997" w14:textId="410F30E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11675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4C349C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573FE0A" w14:textId="1AE0951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15634A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0B78878" w14:textId="32EAB60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47A269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3F4D18B5" w14:textId="0D277FD8" w:rsidTr="007604B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0AFDA26" w14:textId="0C627F9B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๑.๑.๒.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๙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สร้างจิตส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นึกและความตระหนักในการใช้ทรัพยากรน้ำ</w:t>
            </w:r>
          </w:p>
        </w:tc>
        <w:tc>
          <w:tcPr>
            <w:tcW w:w="851" w:type="dxa"/>
          </w:tcPr>
          <w:p w14:paraId="10410AC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50D59F" w14:textId="2D0E14CF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9200B3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F4B925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658A4E0" w14:textId="42F2FFC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BDAB98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D5BA16F" w14:textId="132E21F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F60473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13546073" w14:textId="6B995A07" w:rsidTr="007604B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BB9BB7D" w14:textId="31FFEE6E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๑.๑.๒.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สนับสนุนการศึกษาวิจัย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เพื่อพัฒนาฐานข้อมูลและจัดเก็บ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รวบ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รวบข้อมูลการใช้น้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ของประชากรในลุ่มน้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ให้เป็นมาตรฐานเดียวกัน</w:t>
            </w:r>
          </w:p>
        </w:tc>
        <w:tc>
          <w:tcPr>
            <w:tcW w:w="851" w:type="dxa"/>
          </w:tcPr>
          <w:p w14:paraId="752F6D2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5A54D1" w14:textId="2A46B235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774CEC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A78D09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1A1564B" w14:textId="113A090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9BBEE4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72DCE68" w14:textId="410D63D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51FB63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86989" w:rsidRPr="00423782" w14:paraId="79B87CA5" w14:textId="77777777" w:rsidTr="007604BC">
        <w:tc>
          <w:tcPr>
            <w:tcW w:w="16266" w:type="dxa"/>
            <w:gridSpan w:val="9"/>
            <w:shd w:val="clear" w:color="auto" w:fill="E36C0A" w:themeFill="accent6" w:themeFillShade="BF"/>
          </w:tcPr>
          <w:p w14:paraId="3FB7655D" w14:textId="6A970383" w:rsidR="00F86989" w:rsidRPr="00423782" w:rsidRDefault="00F86989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 xml:space="preserve">4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ร้างศักยภาพเพื่อรองรับการเปลี่ยนแปลงสภาพภูมิอากาศและภัยธรรมชาติและส่งเสริมความร่วมมือกับต่างประเทศ</w:t>
            </w:r>
          </w:p>
        </w:tc>
      </w:tr>
      <w:tr w:rsidR="00F86989" w:rsidRPr="00423782" w14:paraId="5A7C601C" w14:textId="77777777" w:rsidTr="007604B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0995FFA0" w14:textId="32AB53E6" w:rsidR="00F86989" w:rsidRPr="00423782" w:rsidRDefault="00F86989" w:rsidP="002D4F86">
            <w:pPr>
              <w:ind w:left="704" w:hanging="704"/>
              <w:rPr>
                <w:rFonts w:ascii="TH SarabunPSK" w:hAnsi="TH SarabunPSK" w:cs="TH SarabunPSK"/>
                <w:sz w:val="30"/>
                <w:szCs w:val="30"/>
                <w:highlight w:val="yellow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การพัฒนาความร่วมมือด้านทรัพยากรธรรมชาติและสิ่งแวดล้อมระหว่างประเทศ</w:t>
            </w:r>
          </w:p>
        </w:tc>
      </w:tr>
      <w:tr w:rsidR="007604BC" w:rsidRPr="00423782" w14:paraId="5FAE36AB" w14:textId="6683CC6B" w:rsidTr="007604B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694613D6" w14:textId="7467DF10" w:rsidR="007604BC" w:rsidRPr="00423782" w:rsidRDefault="007604BC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 Bold" w:hAnsi="TH SarabunPSK Bold" w:cs="TH SarabunPSK" w:hint="cs"/>
                <w:b/>
                <w:bCs/>
                <w:spacing w:val="-6"/>
                <w:sz w:val="30"/>
                <w:szCs w:val="30"/>
                <w:cs/>
              </w:rPr>
              <w:t>แผนงานที่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  <w:cs/>
              </w:rPr>
              <w:t xml:space="preserve"> ๔.๓.</w:t>
            </w:r>
            <w:r w:rsidRPr="00423782">
              <w:rPr>
                <w:rFonts w:ascii="TH SarabunPSK Bold" w:hAnsi="TH SarabunPSK Bold" w:cs="TH SarabunPSK" w:hint="cs"/>
                <w:b/>
                <w:bCs/>
                <w:spacing w:val="-6"/>
                <w:sz w:val="30"/>
                <w:szCs w:val="30"/>
                <w:cs/>
              </w:rPr>
              <w:t>๒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  <w:cs/>
              </w:rPr>
              <w:t>การเสริมสร้างความเข้มแข็งด้านความร่วมมือในเวทีระหว่างประเทศ</w:t>
            </w:r>
          </w:p>
        </w:tc>
      </w:tr>
      <w:tr w:rsidR="002D4F86" w:rsidRPr="00423782" w14:paraId="096C0AE1" w14:textId="50901F1D" w:rsidTr="007604B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2820EFD" w14:textId="2AD8ACA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๔.๓.๒.๓ </w:t>
            </w:r>
            <w:r w:rsidRPr="0042378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ผลักดันให้มีการจัดท</w:t>
            </w:r>
            <w:r w:rsidRPr="00423782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แผนแม่บทการบริหารจัดการทรัพยากรธรรมชาติและ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สิ่งแวดล้อมของอาเซียน เพื่อหาแนวทางความร่วมมือกับประเทศในภูมิภาค โดยเฉพาะการรวมกลุ่มในประชาคมอาเซียน และกลุ่มภูมิภาคลุ่มน้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โขง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ในการร่วมกันอนุรักษ์ ใช้ประโยชน์ และแก้ไข จัดการปัญหาทรัพยากรธรรมชาติและสิ่งแวดล้อมข้ามแดนร่วมกันโดยเฉพาะอย่างยิ่ง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lastRenderedPageBreak/>
              <w:t>เรื่อง ทรัพยากรน้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พลังงาน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ขยะอิเล็กทรอนิกส์ หมอกควัน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การลักลอบค้างาช้าง และทรัพยากรธรรมชาติอื่นๆ</w:t>
            </w:r>
          </w:p>
        </w:tc>
        <w:tc>
          <w:tcPr>
            <w:tcW w:w="851" w:type="dxa"/>
          </w:tcPr>
          <w:p w14:paraId="40101FF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285C778" w14:textId="0D63932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1420BF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3D6B8C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D7E1157" w14:textId="0D57940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177A5B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DD2574C" w14:textId="5B28A61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406739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6356999" w14:textId="2BDE541A" w:rsidR="0098064E" w:rsidRPr="00423782" w:rsidRDefault="0098064E" w:rsidP="00BA59E1">
      <w:pPr>
        <w:spacing w:before="240" w:after="120"/>
        <w:ind w:left="992" w:hanging="992"/>
        <w:rPr>
          <w:rFonts w:ascii="TH SarabunPSK" w:hAnsi="TH SarabunPSK" w:cs="TH SarabunPSK"/>
          <w:sz w:val="24"/>
          <w:szCs w:val="24"/>
        </w:rPr>
      </w:pPr>
      <w:bookmarkStart w:id="2" w:name="_GoBack"/>
      <w:bookmarkEnd w:id="2"/>
    </w:p>
    <w:sectPr w:rsidR="0098064E" w:rsidRPr="00423782" w:rsidSect="00BA59E1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091A71" w14:textId="77777777" w:rsidR="00B65EB9" w:rsidRDefault="00B65EB9" w:rsidP="003C62F4">
      <w:pPr>
        <w:spacing w:line="240" w:lineRule="auto"/>
      </w:pPr>
      <w:r>
        <w:separator/>
      </w:r>
    </w:p>
  </w:endnote>
  <w:endnote w:type="continuationSeparator" w:id="0">
    <w:p w14:paraId="499B55F2" w14:textId="77777777" w:rsidR="00B65EB9" w:rsidRDefault="00B65EB9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C33831" w:rsidRPr="0099322E" w:rsidRDefault="00C33831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0F5657" w14:textId="77777777" w:rsidR="00B65EB9" w:rsidRDefault="00B65EB9" w:rsidP="003C62F4">
      <w:pPr>
        <w:spacing w:line="240" w:lineRule="auto"/>
      </w:pPr>
      <w:r>
        <w:separator/>
      </w:r>
    </w:p>
  </w:footnote>
  <w:footnote w:type="continuationSeparator" w:id="0">
    <w:p w14:paraId="49BDB241" w14:textId="77777777" w:rsidR="00B65EB9" w:rsidRDefault="00B65EB9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-1131323372"/>
      <w:placeholder>
        <w:docPart w:val="A301F073197443A19F40B47CDE151910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F946351" w14:textId="67F912DA" w:rsidR="00052204" w:rsidRDefault="00052204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กรมทรัพยากรน้ำ</w:t>
        </w:r>
      </w:p>
    </w:sdtContent>
  </w:sdt>
  <w:p w14:paraId="1AEDF67E" w14:textId="77777777" w:rsidR="00052204" w:rsidRDefault="000522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DBBF1D8DB65243DAB1CA394501C64D5F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7355B7DD" w14:textId="1E6EAE95" w:rsidR="00052204" w:rsidRDefault="00052204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กรมทรัพยากรน้ำ</w:t>
        </w:r>
      </w:p>
    </w:sdtContent>
  </w:sdt>
  <w:p w14:paraId="0E0A23BF" w14:textId="77777777" w:rsidR="00052204" w:rsidRDefault="000522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2204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296E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4BC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5EB9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59E1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68E4"/>
    <w:rsid w:val="00BE41CA"/>
    <w:rsid w:val="00BE6C64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831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6AF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86989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BBF1D8DB65243DAB1CA394501C64D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7B501B-952D-4A90-8621-85A1736D8D0F}"/>
      </w:docPartPr>
      <w:docPartBody>
        <w:p w:rsidR="00667DE4" w:rsidRDefault="00120BE4" w:rsidP="00120BE4">
          <w:pPr>
            <w:pStyle w:val="DBBF1D8DB65243DAB1CA394501C64D5F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A301F073197443A19F40B47CDE1519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7DD659-EB2A-4C13-90A9-E94FC6259B38}"/>
      </w:docPartPr>
      <w:docPartBody>
        <w:p w:rsidR="00667DE4" w:rsidRDefault="00120BE4" w:rsidP="00120BE4">
          <w:pPr>
            <w:pStyle w:val="A301F073197443A19F40B47CDE151910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BE4"/>
    <w:rsid w:val="00120BE4"/>
    <w:rsid w:val="002B0FDD"/>
    <w:rsid w:val="00667DE4"/>
    <w:rsid w:val="009B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BBF1D8DB65243DAB1CA394501C64D5F">
    <w:name w:val="DBBF1D8DB65243DAB1CA394501C64D5F"/>
    <w:rsid w:val="00120BE4"/>
  </w:style>
  <w:style w:type="paragraph" w:customStyle="1" w:styleId="A301F073197443A19F40B47CDE151910">
    <w:name w:val="A301F073197443A19F40B47CDE151910"/>
    <w:rsid w:val="00120B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BDA07-E20E-4666-B368-06FA52214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13</Pages>
  <Words>2296</Words>
  <Characters>13093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กรมทรัพยากรน้ำ</dc:title>
  <dc:creator>CSU</dc:creator>
  <cp:lastModifiedBy>User</cp:lastModifiedBy>
  <cp:revision>6</cp:revision>
  <cp:lastPrinted>2019-03-25T04:03:00Z</cp:lastPrinted>
  <dcterms:created xsi:type="dcterms:W3CDTF">2020-02-12T06:45:00Z</dcterms:created>
  <dcterms:modified xsi:type="dcterms:W3CDTF">2020-03-05T07:33:00Z</dcterms:modified>
</cp:coreProperties>
</file>